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440"/>
      </w:tblGrid>
      <w:tr w:rsidR="007C2CB0" w:rsidTr="00F85152">
        <w:tc>
          <w:tcPr>
            <w:tcW w:w="4483" w:type="dxa"/>
          </w:tcPr>
          <w:p w:rsidR="007C2CB0" w:rsidRDefault="007C2CB0" w:rsidP="00EB28EA">
            <w:pPr>
              <w:ind w:firstLine="709"/>
              <w:rPr>
                <w:rFonts w:ascii="Times New Roman" w:hAnsi="Times New Roman" w:cs="Times New Roman"/>
              </w:rPr>
            </w:pPr>
            <w:bookmarkStart w:id="0" w:name="_GoBack"/>
            <w:bookmarkEnd w:id="0"/>
          </w:p>
        </w:tc>
        <w:tc>
          <w:tcPr>
            <w:tcW w:w="5440" w:type="dxa"/>
          </w:tcPr>
          <w:p w:rsidR="007C2CB0"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p>
          <w:p w:rsidR="007C2CB0"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7C2CB0" w:rsidRPr="00E97E5F"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C2CB0" w:rsidRPr="00E97E5F" w:rsidRDefault="007C2CB0" w:rsidP="00EB28E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83759B">
              <w:rPr>
                <w:rFonts w:ascii="Times New Roman" w:hAnsi="Times New Roman" w:cs="Times New Roman"/>
                <w:sz w:val="28"/>
                <w:szCs w:val="28"/>
              </w:rPr>
              <w:t xml:space="preserve">25.12.2024 </w:t>
            </w:r>
            <w:r w:rsidRPr="00E97E5F">
              <w:rPr>
                <w:rFonts w:ascii="Times New Roman" w:hAnsi="Times New Roman" w:cs="Times New Roman"/>
                <w:sz w:val="28"/>
                <w:szCs w:val="28"/>
              </w:rPr>
              <w:t xml:space="preserve">№ </w:t>
            </w:r>
            <w:r w:rsidR="0083759B">
              <w:rPr>
                <w:rFonts w:ascii="Times New Roman" w:hAnsi="Times New Roman" w:cs="Times New Roman"/>
                <w:sz w:val="28"/>
                <w:szCs w:val="28"/>
              </w:rPr>
              <w:t>1442</w:t>
            </w:r>
            <w:r>
              <w:rPr>
                <w:rFonts w:ascii="Times New Roman" w:hAnsi="Times New Roman" w:cs="Times New Roman"/>
                <w:sz w:val="28"/>
                <w:szCs w:val="28"/>
              </w:rPr>
              <w:t>-о</w:t>
            </w:r>
          </w:p>
          <w:p w:rsidR="007C2CB0" w:rsidRDefault="007C2CB0" w:rsidP="00EB28EA">
            <w:pPr>
              <w:rPr>
                <w:rFonts w:ascii="Times New Roman" w:hAnsi="Times New Roman" w:cs="Times New Roman"/>
              </w:rPr>
            </w:pPr>
          </w:p>
        </w:tc>
      </w:tr>
    </w:tbl>
    <w:p w:rsidR="007C2CB0" w:rsidRPr="007C2CB0" w:rsidRDefault="007C2CB0" w:rsidP="007C2CB0">
      <w:pPr>
        <w:spacing w:after="0" w:line="240" w:lineRule="auto"/>
        <w:contextualSpacing/>
        <w:jc w:val="center"/>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И Н С Т Р У К Ц И Я</w:t>
      </w:r>
    </w:p>
    <w:p w:rsidR="007C2CB0" w:rsidRDefault="007C2CB0" w:rsidP="007C2CB0">
      <w:pPr>
        <w:spacing w:after="0" w:line="240" w:lineRule="auto"/>
        <w:contextualSpacing/>
        <w:jc w:val="center"/>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 xml:space="preserve">для участников регионального этапа всероссийской олимпиады школьников </w:t>
      </w:r>
    </w:p>
    <w:p w:rsidR="007C2CB0" w:rsidRPr="007C2CB0" w:rsidRDefault="007C2CB0" w:rsidP="007C2CB0">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 2024-2025</w:t>
      </w:r>
      <w:r w:rsidRPr="007C2CB0">
        <w:rPr>
          <w:rFonts w:ascii="Times New Roman" w:eastAsia="Times New Roman" w:hAnsi="Times New Roman" w:cs="Times New Roman"/>
          <w:sz w:val="28"/>
          <w:szCs w:val="20"/>
          <w:lang w:eastAsia="ru-RU"/>
        </w:rPr>
        <w:t xml:space="preserve"> учебном году</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Региональный этап всероссийской олимпиады школьников </w:t>
      </w:r>
      <w:r>
        <w:rPr>
          <w:rFonts w:ascii="Times New Roman" w:eastAsia="Calibri" w:hAnsi="Times New Roman" w:cs="Times New Roman"/>
          <w:sz w:val="28"/>
          <w:szCs w:val="28"/>
        </w:rPr>
        <w:t xml:space="preserve">                        </w:t>
      </w:r>
      <w:r w:rsidRPr="007C2CB0">
        <w:rPr>
          <w:rFonts w:ascii="Times New Roman" w:eastAsia="Calibri" w:hAnsi="Times New Roman" w:cs="Times New Roman"/>
          <w:sz w:val="28"/>
          <w:szCs w:val="28"/>
        </w:rPr>
        <w:t>(далее – Олимпиада) проводится в соответствии с Порядком, утвержденным приказом Министерства просвещения Российской Федерации</w:t>
      </w:r>
      <w:r>
        <w:rPr>
          <w:rFonts w:ascii="Times New Roman" w:eastAsia="Calibri" w:hAnsi="Times New Roman" w:cs="Times New Roman"/>
          <w:sz w:val="28"/>
          <w:szCs w:val="28"/>
        </w:rPr>
        <w:t xml:space="preserve"> от 27.11.2020 №</w:t>
      </w:r>
      <w:r w:rsidRPr="007C2CB0">
        <w:rPr>
          <w:rFonts w:ascii="Times New Roman" w:eastAsia="Calibri" w:hAnsi="Times New Roman" w:cs="Times New Roman"/>
          <w:sz w:val="28"/>
          <w:szCs w:val="28"/>
        </w:rPr>
        <w:t>678, требованиями центральных предметно-методических комиссий.</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Конкретные сроки Олимпиады установлены Министерством просвещения Российской Федерации и изменению не подлежат.</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 ходе Олимпиады участник обязан соблюдать установленный регламент проведения и следовать настоящей инструкции.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 день Олимпиады участнику необходимо прибыть в место ее проведения в сопровождении лица, ответственного за жизнь и здоровье участника в период проведения Олимпиады, и в обязательном порядке пройти процедуру регистрации. Начало регистрации с 8.00, общий инструктаж по аудиториям – 8.50, начало Олимпиады – 9.00.</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Участникам и сопровождающим лицам необходимо пройти термометрию при входе в место проведения Олимпиады. В случае нарушения указанного требования или фиксации повышенной температуры тела, наличии признаков</w:t>
      </w:r>
      <w:r w:rsidRPr="007C2CB0">
        <w:rPr>
          <w:rFonts w:ascii="Times New Roman" w:eastAsia="Times New Roman" w:hAnsi="Times New Roman" w:cs="Times New Roman"/>
          <w:sz w:val="24"/>
          <w:szCs w:val="20"/>
          <w:lang w:eastAsia="ru-RU"/>
        </w:rPr>
        <w:t xml:space="preserve"> </w:t>
      </w:r>
      <w:r w:rsidRPr="007C2CB0">
        <w:rPr>
          <w:rFonts w:ascii="Times New Roman" w:eastAsia="Calibri" w:hAnsi="Times New Roman" w:cs="Times New Roman"/>
          <w:sz w:val="28"/>
          <w:szCs w:val="28"/>
        </w:rPr>
        <w:t>респираторных заболеваний (кашель, насморк) участники и сопровождающие лица в место проведения Олимпиады не пропускаются.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К месту регистрации подходит только участник. Сопровождающее лицо направляется </w:t>
      </w:r>
      <w:r w:rsidR="00442C06">
        <w:rPr>
          <w:rFonts w:ascii="Times New Roman" w:eastAsia="Calibri" w:hAnsi="Times New Roman" w:cs="Times New Roman"/>
          <w:sz w:val="28"/>
          <w:szCs w:val="28"/>
        </w:rPr>
        <w:t>дежурным</w:t>
      </w:r>
      <w:r w:rsidRPr="007C2CB0">
        <w:rPr>
          <w:rFonts w:ascii="Times New Roman" w:eastAsia="Calibri" w:hAnsi="Times New Roman" w:cs="Times New Roman"/>
          <w:sz w:val="28"/>
          <w:szCs w:val="28"/>
        </w:rPr>
        <w:t xml:space="preserve"> в аудиторию для ожидания.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При регистрации участник предъявляет только документ, удостоверяющий личность, в раскрытом виде. Иные документы (медицинская справка с отметкой врача о допуске обучающегося к участию в Олимпиаде и об отсутствии контакта с инфекционными больными, согласие на обработку персональных данных установленной формы) должны быть направлены в сканированном виде накануне дня проведения Олимпиады в оргкомитет муниципальным органом управления образованием.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Если участник Олимпиады не достиг 14-летнего возраста и не имеет паспорта при регистрации предъявляется свидетельство о рождении и справка из общеобразовательной организации с фото.</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lastRenderedPageBreak/>
        <w:t>При себе каждому участнику олимпиады необходимо иметь письменные принадлежности, при входе в аудиторию руководствоваться перечнем разрешенных для использования на Олимпиаде предметов</w:t>
      </w:r>
      <w:r w:rsidR="007D7B5B">
        <w:rPr>
          <w:rFonts w:ascii="Times New Roman" w:eastAsia="Calibri" w:hAnsi="Times New Roman" w:cs="Times New Roman"/>
          <w:sz w:val="28"/>
          <w:szCs w:val="28"/>
        </w:rPr>
        <w:t xml:space="preserve"> (на основании требований ЦПМК)</w:t>
      </w:r>
      <w:r w:rsidRPr="007C2CB0">
        <w:rPr>
          <w:rFonts w:ascii="Times New Roman" w:eastAsia="Calibri" w:hAnsi="Times New Roman" w:cs="Times New Roman"/>
          <w:sz w:val="28"/>
          <w:szCs w:val="28"/>
        </w:rPr>
        <w:t>:</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14"/>
        <w:gridCol w:w="4707"/>
        <w:gridCol w:w="3260"/>
      </w:tblGrid>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Предмет</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Разрешено использовать в аудитории </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Продолжительность  олимпиады (в астрономических часах или минутах)</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Английский языки</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1 день – 180 минут,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Астрономия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синего или черного цвета, карандаш, линейка, непрограммируемый калькулятор</w:t>
            </w:r>
          </w:p>
        </w:tc>
        <w:tc>
          <w:tcPr>
            <w:tcW w:w="3260" w:type="dxa"/>
            <w:shd w:val="clear" w:color="auto" w:fill="auto"/>
          </w:tcPr>
          <w:p w:rsidR="007C2CB0" w:rsidRP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r w:rsidR="007C2CB0" w:rsidRPr="007C2CB0">
              <w:rPr>
                <w:rFonts w:ascii="Times New Roman" w:eastAsia="Times New Roman" w:hAnsi="Times New Roman" w:cs="Times New Roman"/>
                <w:sz w:val="24"/>
                <w:szCs w:val="24"/>
                <w:lang w:eastAsia="ru-RU"/>
              </w:rPr>
              <w:t xml:space="preserve">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Биология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География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непрограммируемый калькулятор с четырьмя арифметическими операциями, линейка (25 см), транспортир, гелевая ручка черного цвета, карандаш, ластик</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Информатика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синего или черного цвета, карандаш, ластик, циркуль, линейка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5 </w:t>
            </w:r>
            <w:r w:rsidR="007D7B5B">
              <w:rPr>
                <w:rFonts w:ascii="Times New Roman" w:eastAsia="Times New Roman" w:hAnsi="Times New Roman" w:cs="Times New Roman"/>
                <w:sz w:val="24"/>
                <w:szCs w:val="24"/>
                <w:lang w:eastAsia="ru-RU"/>
              </w:rPr>
              <w:t xml:space="preserve">астрономических </w:t>
            </w:r>
            <w:r w:rsidRPr="007C2CB0">
              <w:rPr>
                <w:rFonts w:ascii="Times New Roman" w:eastAsia="Times New Roman" w:hAnsi="Times New Roman" w:cs="Times New Roman"/>
                <w:sz w:val="24"/>
                <w:szCs w:val="24"/>
                <w:lang w:eastAsia="ru-RU"/>
              </w:rPr>
              <w:t>часов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Искусство (МХК)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color w:val="FF0000"/>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История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Итальянский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4 минуты на участника</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Китайский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- 180 минут</w:t>
            </w:r>
          </w:p>
          <w:p w:rsidR="007D7B5B" w:rsidRP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день </w:t>
            </w:r>
            <w:r w:rsidR="00B460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4608C">
              <w:rPr>
                <w:rFonts w:ascii="Times New Roman" w:eastAsia="Times New Roman" w:hAnsi="Times New Roman" w:cs="Times New Roman"/>
                <w:sz w:val="24"/>
                <w:szCs w:val="24"/>
                <w:lang w:eastAsia="ru-RU"/>
              </w:rPr>
              <w:t>зависит от количества групп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Литература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5 астрономических часов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Математика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 циркуль, линейка</w:t>
            </w:r>
          </w:p>
        </w:tc>
        <w:tc>
          <w:tcPr>
            <w:tcW w:w="3260"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7C2CB0" w:rsidRPr="007C2CB0">
              <w:rPr>
                <w:rFonts w:ascii="Times New Roman" w:eastAsia="Times New Roman" w:hAnsi="Times New Roman" w:cs="Times New Roman"/>
                <w:sz w:val="24"/>
                <w:szCs w:val="24"/>
                <w:lang w:eastAsia="ru-RU"/>
              </w:rPr>
              <w:t>5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Немецкий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2 день – в зависимости от количества </w:t>
            </w:r>
            <w:r w:rsidR="00B4608C">
              <w:rPr>
                <w:rFonts w:ascii="Times New Roman" w:eastAsia="Times New Roman" w:hAnsi="Times New Roman" w:cs="Times New Roman"/>
                <w:sz w:val="24"/>
                <w:szCs w:val="24"/>
                <w:lang w:eastAsia="ru-RU"/>
              </w:rPr>
              <w:t xml:space="preserve">групп </w:t>
            </w:r>
            <w:r w:rsidRPr="007C2CB0">
              <w:rPr>
                <w:rFonts w:ascii="Times New Roman" w:eastAsia="Times New Roman" w:hAnsi="Times New Roman" w:cs="Times New Roman"/>
                <w:sz w:val="24"/>
                <w:szCs w:val="24"/>
                <w:lang w:eastAsia="ru-RU"/>
              </w:rPr>
              <w:t>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Обществознание</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150 минут</w:t>
            </w:r>
          </w:p>
        </w:tc>
      </w:tr>
      <w:tr w:rsidR="007C2CB0" w:rsidRPr="007C2CB0" w:rsidTr="00B2442F">
        <w:tc>
          <w:tcPr>
            <w:tcW w:w="1814"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ОБЗР</w:t>
            </w:r>
          </w:p>
        </w:tc>
        <w:tc>
          <w:tcPr>
            <w:tcW w:w="4707" w:type="dxa"/>
            <w:shd w:val="clear" w:color="auto" w:fill="auto"/>
          </w:tcPr>
          <w:p w:rsid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 спортивная форма, закрывающая локти и колени, спортивная обувь без металлических шипов</w:t>
            </w:r>
          </w:p>
          <w:p w:rsidR="00B4608C"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справка о допуске к участию в физкультурных и спортивных мероприяти</w:t>
            </w:r>
            <w:r w:rsidR="006776C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х</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120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Право</w:t>
            </w:r>
          </w:p>
        </w:tc>
        <w:tc>
          <w:tcPr>
            <w:tcW w:w="4707" w:type="dxa"/>
            <w:shd w:val="clear" w:color="auto" w:fill="auto"/>
          </w:tcPr>
          <w:p w:rsidR="007C2CB0" w:rsidRPr="007C2CB0" w:rsidRDefault="00B4608C" w:rsidP="00B4608C">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C2CB0" w:rsidRPr="007C2CB0">
              <w:rPr>
                <w:rFonts w:ascii="Times New Roman" w:eastAsia="Times New Roman" w:hAnsi="Times New Roman" w:cs="Times New Roman"/>
                <w:sz w:val="24"/>
                <w:szCs w:val="24"/>
                <w:lang w:eastAsia="ru-RU"/>
              </w:rPr>
              <w:t xml:space="preserve">елевая ручка </w:t>
            </w:r>
            <w:r>
              <w:rPr>
                <w:rFonts w:ascii="Times New Roman" w:eastAsia="Times New Roman" w:hAnsi="Times New Roman" w:cs="Times New Roman"/>
                <w:sz w:val="24"/>
                <w:szCs w:val="24"/>
                <w:lang w:eastAsia="ru-RU"/>
              </w:rPr>
              <w:t xml:space="preserve">черного или </w:t>
            </w:r>
            <w:r w:rsidR="007C2CB0" w:rsidRPr="007C2CB0">
              <w:rPr>
                <w:rFonts w:ascii="Times New Roman" w:eastAsia="Times New Roman" w:hAnsi="Times New Roman" w:cs="Times New Roman"/>
                <w:sz w:val="24"/>
                <w:szCs w:val="24"/>
                <w:lang w:eastAsia="ru-RU"/>
              </w:rPr>
              <w:t>синего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120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Русский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7C2CB0" w:rsidRPr="007C2CB0">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4707"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гелевая</w:t>
            </w:r>
            <w:r w:rsidR="007C2CB0" w:rsidRPr="007C2CB0">
              <w:rPr>
                <w:rFonts w:ascii="Times New Roman" w:eastAsia="Times New Roman" w:hAnsi="Times New Roman" w:cs="Times New Roman"/>
                <w:sz w:val="24"/>
                <w:szCs w:val="24"/>
                <w:lang w:eastAsia="ru-RU"/>
              </w:rPr>
              <w:t xml:space="preserve"> ручка черного цвета, карандаш, набор линеек, непрограммируемый калькулятор, ластик, </w:t>
            </w:r>
            <w:r w:rsidR="006776C1" w:rsidRPr="006776C1">
              <w:rPr>
                <w:rFonts w:ascii="Times New Roman" w:eastAsia="Times New Roman" w:hAnsi="Times New Roman" w:cs="Times New Roman"/>
                <w:sz w:val="24"/>
                <w:szCs w:val="24"/>
                <w:lang w:eastAsia="ru-RU"/>
              </w:rPr>
              <w:t>цветные карандаши (6 цветов) для профиля КДДТ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color w:val="FF0000"/>
                <w:sz w:val="24"/>
                <w:szCs w:val="24"/>
                <w:lang w:eastAsia="ru-RU"/>
              </w:rPr>
            </w:pPr>
            <w:r w:rsidRPr="007C2CB0">
              <w:rPr>
                <w:rFonts w:ascii="Times New Roman" w:eastAsia="Times New Roman" w:hAnsi="Times New Roman" w:cs="Times New Roman"/>
                <w:sz w:val="24"/>
                <w:szCs w:val="24"/>
                <w:lang w:eastAsia="ru-RU"/>
              </w:rPr>
              <w:t>рабочая одежда (для практического тура)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1 день – от 240 до 320 мин. (не считая перерыва)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Физика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 карандаш, ластик, корректор, линейка, циркуль, транспортир, непрограммируемый калькулятор</w:t>
            </w:r>
          </w:p>
        </w:tc>
        <w:tc>
          <w:tcPr>
            <w:tcW w:w="3260" w:type="dxa"/>
            <w:shd w:val="clear" w:color="auto" w:fill="auto"/>
          </w:tcPr>
          <w:p w:rsidR="003B043E" w:rsidRDefault="003B043E"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 300 минут</w:t>
            </w:r>
          </w:p>
          <w:p w:rsidR="003B043E" w:rsidRDefault="003B043E"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день –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7-8 кл. – 240 мин.</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9-11 кл. – 300 мин.</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Физическая культура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черного цвета, </w:t>
            </w:r>
          </w:p>
          <w:p w:rsid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спортивная форма</w:t>
            </w:r>
          </w:p>
          <w:p w:rsidR="006776C1" w:rsidRPr="007C2CB0" w:rsidRDefault="006776C1"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6776C1">
              <w:rPr>
                <w:rFonts w:ascii="Times New Roman" w:eastAsia="Times New Roman" w:hAnsi="Times New Roman" w:cs="Times New Roman"/>
                <w:sz w:val="24"/>
                <w:szCs w:val="24"/>
                <w:lang w:eastAsia="ru-RU"/>
              </w:rPr>
              <w:t>медицинская справка о допуске к участию в физкультурных и спортивных мероприятиях</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45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Французский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6776C1"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 230</w:t>
            </w:r>
            <w:r w:rsidR="007C2CB0" w:rsidRPr="007C2CB0">
              <w:rPr>
                <w:rFonts w:ascii="Times New Roman" w:eastAsia="Times New Roman" w:hAnsi="Times New Roman" w:cs="Times New Roman"/>
                <w:sz w:val="24"/>
                <w:szCs w:val="24"/>
                <w:lang w:eastAsia="ru-RU"/>
              </w:rPr>
              <w:t xml:space="preserve">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Химия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черного или синего цвета, непрограммируемый калькулятор,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химический халат, защитные резиновые перчатки и защитные очки (для экспериментального тура)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235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Экология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Экономика</w:t>
            </w:r>
          </w:p>
        </w:tc>
        <w:tc>
          <w:tcPr>
            <w:tcW w:w="4707" w:type="dxa"/>
            <w:shd w:val="clear" w:color="auto" w:fill="auto"/>
          </w:tcPr>
          <w:p w:rsidR="007C2CB0" w:rsidRPr="007C2CB0" w:rsidRDefault="007C2CB0" w:rsidP="006776C1">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w:t>
            </w:r>
            <w:r w:rsidR="006776C1">
              <w:rPr>
                <w:rFonts w:ascii="Times New Roman" w:eastAsia="Times New Roman" w:hAnsi="Times New Roman" w:cs="Times New Roman"/>
                <w:sz w:val="24"/>
                <w:szCs w:val="24"/>
                <w:lang w:eastAsia="ru-RU"/>
              </w:rPr>
              <w:t xml:space="preserve">черного или </w:t>
            </w:r>
            <w:r w:rsidRPr="007C2CB0">
              <w:rPr>
                <w:rFonts w:ascii="Times New Roman" w:eastAsia="Times New Roman" w:hAnsi="Times New Roman" w:cs="Times New Roman"/>
                <w:sz w:val="24"/>
                <w:szCs w:val="24"/>
                <w:lang w:eastAsia="ru-RU"/>
              </w:rPr>
              <w:t>синего цвета, непрограммируемый калькулятор</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bl>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lastRenderedPageBreak/>
        <w:t xml:space="preserve">Выполнение работы необходимо производить черной или синей (в зависимости от предмета) гелевой ручкой, оставляющей яркий след. Записи следует делать, не выходя за поля листа (бланка), так как перед проверкой работы участников сканируются и на проверку передаются в виде копий. В случае нарушения данного требования работа участника может быть откопирована некорректно и (или) не в полном объеме, что скажется при проверке и выставлении баллов. </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Работа или часть работы, выполненная нечитаемым</w:t>
      </w:r>
      <w:r w:rsidR="00442C06">
        <w:rPr>
          <w:rFonts w:ascii="Times New Roman" w:eastAsia="Calibri" w:hAnsi="Times New Roman" w:cs="Times New Roman"/>
          <w:sz w:val="28"/>
          <w:szCs w:val="28"/>
        </w:rPr>
        <w:t xml:space="preserve"> (трудно читаемым)</w:t>
      </w:r>
      <w:r w:rsidRPr="007C2CB0">
        <w:rPr>
          <w:rFonts w:ascii="Times New Roman" w:eastAsia="Calibri" w:hAnsi="Times New Roman" w:cs="Times New Roman"/>
          <w:sz w:val="28"/>
          <w:szCs w:val="28"/>
        </w:rPr>
        <w:t xml:space="preserve"> почерком, не оценивается.</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Во время Олимпиады на рабочем столе, помимо олимпиадных заданий, оборудования и справочных материалов, выданных оргкомитетом, могут находиться:</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документ, удостоверяющий личность;</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прохладительные напитки в прозрачной упаковке, шоколад;</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специальные технические средства (для обучающихся с ограниченными возможностями здоровья, детей-инвалидов, инвалидов), использование которых заблаговременно</w:t>
      </w:r>
      <w:r w:rsidRPr="007C2CB0">
        <w:rPr>
          <w:rFonts w:ascii="Times New Roman" w:eastAsia="Calibri" w:hAnsi="Times New Roman" w:cs="Times New Roman"/>
          <w:b/>
          <w:sz w:val="28"/>
          <w:szCs w:val="28"/>
        </w:rPr>
        <w:t xml:space="preserve"> </w:t>
      </w:r>
      <w:r w:rsidR="00442C06">
        <w:rPr>
          <w:rFonts w:ascii="Times New Roman" w:eastAsia="Calibri" w:hAnsi="Times New Roman" w:cs="Times New Roman"/>
          <w:sz w:val="28"/>
          <w:szCs w:val="28"/>
        </w:rPr>
        <w:t>(до 10.01.2025</w:t>
      </w:r>
      <w:r w:rsidRPr="007C2CB0">
        <w:rPr>
          <w:rFonts w:ascii="Times New Roman" w:eastAsia="Calibri" w:hAnsi="Times New Roman" w:cs="Times New Roman"/>
          <w:sz w:val="28"/>
          <w:szCs w:val="28"/>
        </w:rPr>
        <w:t>) согласовано с оргкомитетом.</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Во время проведения Олимпиады участнику запрещается: </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выполнять задания несамостоятельно;</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иметь при себе или использовать мобильные телефоны, электронно-вычислительную технику, фото-, аудио- и видеоаппаратуру, собственную бумагу, справочные материалы, письменные заметки и иные средства хранения и передачи информации, в том числе наушники, смарт-часы с возможностью удаленного подключения к сети Интернет или использования </w:t>
      </w:r>
      <w:r w:rsidRPr="007C2CB0">
        <w:rPr>
          <w:rFonts w:ascii="Times New Roman" w:eastAsia="Calibri" w:hAnsi="Times New Roman" w:cs="Times New Roman"/>
          <w:sz w:val="28"/>
          <w:szCs w:val="28"/>
          <w:lang w:val="en-US"/>
        </w:rPr>
        <w:t>Wi</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Fi</w:t>
      </w:r>
      <w:r w:rsidRPr="007C2CB0">
        <w:rPr>
          <w:rFonts w:ascii="Times New Roman" w:eastAsia="Calibri" w:hAnsi="Times New Roman" w:cs="Times New Roman"/>
          <w:sz w:val="28"/>
          <w:szCs w:val="28"/>
        </w:rPr>
        <w:t>;</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пересаживаться, общаться, обмениваться любыми материалами и предметами с другими участниками;</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оставлять на олимпиадной работе, в том числе на черновиках, свои персональные данные, делать любые отметки</w:t>
      </w:r>
      <w:r w:rsidR="00442C06">
        <w:rPr>
          <w:rFonts w:ascii="Times New Roman" w:eastAsia="Calibri" w:hAnsi="Times New Roman" w:cs="Times New Roman"/>
          <w:sz w:val="28"/>
          <w:szCs w:val="28"/>
        </w:rPr>
        <w:t xml:space="preserve"> (в том числе карандашом, корректирующей жидкостью)</w:t>
      </w:r>
      <w:r w:rsidRPr="007C2CB0">
        <w:rPr>
          <w:rFonts w:ascii="Times New Roman" w:eastAsia="Calibri" w:hAnsi="Times New Roman" w:cs="Times New Roman"/>
          <w:sz w:val="28"/>
          <w:szCs w:val="28"/>
        </w:rPr>
        <w:t xml:space="preserve">, позволяющие идентифицировать </w:t>
      </w:r>
      <w:r w:rsidR="00442C06">
        <w:rPr>
          <w:rFonts w:ascii="Times New Roman" w:eastAsia="Calibri" w:hAnsi="Times New Roman" w:cs="Times New Roman"/>
          <w:sz w:val="28"/>
          <w:szCs w:val="28"/>
        </w:rPr>
        <w:t>автора работы.</w:t>
      </w:r>
      <w:r w:rsidRPr="007C2CB0">
        <w:rPr>
          <w:rFonts w:ascii="Times New Roman" w:eastAsia="Calibri" w:hAnsi="Times New Roman" w:cs="Times New Roman"/>
          <w:sz w:val="28"/>
          <w:szCs w:val="28"/>
        </w:rPr>
        <w:t xml:space="preserve"> Работы, содержащие данные сведения или оформленные ручкой других цветов, к кодированию и дальнейшей проверке не принимаются;</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выносить из аудиторий черновики, олимпиадные задания на бумажном или электронном носителях, фотографировать материалы;</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пользоваться собственной бумагой или справочными материалами;</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lastRenderedPageBreak/>
        <w:t xml:space="preserve">переписывать олимпиадные задания в черновики </w:t>
      </w:r>
      <w:r w:rsidR="00442C06">
        <w:rPr>
          <w:rFonts w:ascii="Times New Roman" w:eastAsia="Calibri" w:hAnsi="Times New Roman" w:cs="Times New Roman"/>
          <w:sz w:val="28"/>
          <w:szCs w:val="28"/>
        </w:rPr>
        <w:t>и выносить их из аудитории</w:t>
      </w:r>
      <w:r w:rsidRPr="007C2CB0">
        <w:rPr>
          <w:rFonts w:ascii="Times New Roman" w:eastAsia="Calibri" w:hAnsi="Times New Roman" w:cs="Times New Roman"/>
          <w:sz w:val="28"/>
          <w:szCs w:val="28"/>
        </w:rPr>
        <w:t>;</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перемещаться во время олимпиады по помещению без сопровождения организатора;</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наносить повреждения используемому на олимпиаде оборудованию;</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создавать условия, препятствующие выполнению заданий другими участниками.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Во время проведения Олимпиады участники должны соблюдать установленные требования и следовать указаниям организаторов.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По истечении времени, отведенного на выполнение олимпиадных заданий, участник обязан сдать листы с заданиями и ответами, а также черновики организатору в аудитории.</w:t>
      </w:r>
    </w:p>
    <w:p w:rsidR="007C2CB0" w:rsidRPr="007C2CB0" w:rsidRDefault="007C2CB0" w:rsidP="007C2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 случае нарушения установленных требований и указаний организаторов </w:t>
      </w:r>
      <w:r w:rsidRPr="007C2CB0">
        <w:rPr>
          <w:rFonts w:ascii="Times New Roman" w:eastAsia="Calibri" w:hAnsi="Times New Roman" w:cs="Times New Roman"/>
          <w:b/>
          <w:sz w:val="28"/>
          <w:szCs w:val="28"/>
        </w:rPr>
        <w:t>участник удаляется с Олимпиады,</w:t>
      </w:r>
      <w:r w:rsidRPr="007C2CB0">
        <w:rPr>
          <w:rFonts w:ascii="Times New Roman" w:eastAsia="Calibri" w:hAnsi="Times New Roman" w:cs="Times New Roman"/>
          <w:sz w:val="28"/>
          <w:szCs w:val="28"/>
        </w:rPr>
        <w:t xml:space="preserve"> а его результат аннулируется.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Спорные случаи нарушения участниками установленных правил рассматриваются с привлечением материалов видеозаписи из аудитории.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Ознакомиться с результатами, посмотреть видеоразбор заданий (публикуется в разделе ВсОШ сайта Департамента образования </w:t>
      </w:r>
      <w:r w:rsidR="00442C06">
        <w:rPr>
          <w:rFonts w:ascii="Times New Roman" w:eastAsia="Calibri" w:hAnsi="Times New Roman" w:cs="Times New Roman"/>
          <w:sz w:val="28"/>
          <w:szCs w:val="28"/>
        </w:rPr>
        <w:t xml:space="preserve">и науки </w:t>
      </w:r>
      <w:r w:rsidRPr="007C2CB0">
        <w:rPr>
          <w:rFonts w:ascii="Times New Roman" w:eastAsia="Calibri" w:hAnsi="Times New Roman" w:cs="Times New Roman"/>
          <w:sz w:val="28"/>
          <w:szCs w:val="28"/>
        </w:rPr>
        <w:t>Ивановской области), подать заявления на показ работы и рассмотрение апелляции о несогласии с выставленными баллами (установленной формы) участник может в сроки, указанные в программе проведения Олимпиады.</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Ознакомление с результатами Олимпиады, а также подача заявлений на показ работы и апелляцию осуществляются в личном кабинете участника, доступ к которому осуществляется в разделе ВсОШ сайта Департамента образования</w:t>
      </w:r>
      <w:r w:rsidR="00442C06">
        <w:rPr>
          <w:rFonts w:ascii="Times New Roman" w:eastAsia="Calibri" w:hAnsi="Times New Roman" w:cs="Times New Roman"/>
          <w:sz w:val="28"/>
          <w:szCs w:val="28"/>
        </w:rPr>
        <w:t xml:space="preserve"> и науки</w:t>
      </w:r>
      <w:r w:rsidRPr="007C2CB0">
        <w:rPr>
          <w:rFonts w:ascii="Times New Roman" w:eastAsia="Calibri" w:hAnsi="Times New Roman" w:cs="Times New Roman"/>
          <w:sz w:val="28"/>
          <w:szCs w:val="28"/>
        </w:rPr>
        <w:t xml:space="preserve"> Ивановской области. При этом доступ возможен только  с использованием того же </w:t>
      </w:r>
      <w:r w:rsidRPr="007C2CB0">
        <w:rPr>
          <w:rFonts w:ascii="Times New Roman" w:eastAsia="Calibri" w:hAnsi="Times New Roman" w:cs="Times New Roman"/>
          <w:sz w:val="28"/>
          <w:szCs w:val="28"/>
          <w:lang w:val="en-US"/>
        </w:rPr>
        <w:t>e</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mail</w:t>
      </w:r>
      <w:r w:rsidRPr="007C2CB0">
        <w:rPr>
          <w:rFonts w:ascii="Times New Roman" w:eastAsia="Calibri" w:hAnsi="Times New Roman" w:cs="Times New Roman"/>
          <w:sz w:val="28"/>
          <w:szCs w:val="28"/>
        </w:rPr>
        <w:t xml:space="preserve"> участника, что был направлен в Департамент муниципальным координатором в списках участников.</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Работа участника и информация о времени и порядке рассмотрения апелляции после подачи соответствующих заявлений установленной формы также публикуется в личном кабинете участника.</w:t>
      </w:r>
    </w:p>
    <w:p w:rsid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Заявления на показ работы и рассмотрение апелляции о несогласии с выставленными баллами подаются последовательно. </w:t>
      </w:r>
      <w:r w:rsidRPr="007C2CB0">
        <w:rPr>
          <w:rFonts w:ascii="Times New Roman" w:eastAsia="Calibri" w:hAnsi="Times New Roman" w:cs="Times New Roman"/>
          <w:b/>
          <w:sz w:val="28"/>
          <w:szCs w:val="28"/>
        </w:rPr>
        <w:t>Заявление на апелляцию принимается только после просмотра работы.</w:t>
      </w:r>
      <w:r w:rsidRPr="007C2CB0">
        <w:rPr>
          <w:rFonts w:ascii="Times New Roman" w:eastAsia="Calibri" w:hAnsi="Times New Roman" w:cs="Times New Roman"/>
          <w:sz w:val="28"/>
          <w:szCs w:val="28"/>
        </w:rPr>
        <w:t xml:space="preserve"> Заявление на апелляцию о несогласии с выставленными баллами от участника, не запрашивавшего работу на просмотр, не принимается. Также не рассматриваются заявления на показ работ и </w:t>
      </w:r>
      <w:r w:rsidRPr="007C2CB0">
        <w:rPr>
          <w:rFonts w:ascii="Times New Roman" w:eastAsia="Calibri" w:hAnsi="Times New Roman" w:cs="Times New Roman"/>
          <w:sz w:val="28"/>
          <w:szCs w:val="28"/>
        </w:rPr>
        <w:lastRenderedPageBreak/>
        <w:t xml:space="preserve">апелляцию, поданные с нарушением установленных сроков, порядка подачи и формы. </w:t>
      </w:r>
    </w:p>
    <w:p w:rsidR="00EB28EA" w:rsidRDefault="00EB28EA" w:rsidP="00EB28E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 подачей заявления на апелляцию необходимо посмотреть видеоразбор заданий и ознакомиться с критериями оценивания.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Апелляция одного участника рассматривается </w:t>
      </w:r>
      <w:r w:rsidRPr="007C2CB0">
        <w:rPr>
          <w:rFonts w:ascii="Times New Roman" w:eastAsia="Calibri" w:hAnsi="Times New Roman" w:cs="Times New Roman"/>
          <w:b/>
          <w:sz w:val="28"/>
          <w:szCs w:val="28"/>
        </w:rPr>
        <w:t>не более 10 минут</w:t>
      </w:r>
      <w:r w:rsidRPr="007C2CB0">
        <w:rPr>
          <w:rFonts w:ascii="Times New Roman" w:eastAsia="Calibri" w:hAnsi="Times New Roman" w:cs="Times New Roman"/>
          <w:sz w:val="28"/>
          <w:szCs w:val="28"/>
        </w:rPr>
        <w:t>. Апелляции к содержанию и структуре заданий, а также критериям оценивания не рассматриваются. Также не рассматриваются апелляции, не содержащие указания конкретного задания и причин несогласия с выставленными баллами.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Участник вправе в заявлении на апелляцию просить о рассмотрении ее без его участия.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Итоги Олимпиады по предмету заносятся в электронную систему учета всероссийской олимпиады школьников, государственный информационный ресурс об одаренных детях, а также размещаются на сайте Департамента в сроки, установленные Министерством просвещения Российской Федерации</w:t>
      </w:r>
      <w:r w:rsidR="00442C06">
        <w:rPr>
          <w:rFonts w:ascii="Times New Roman" w:eastAsia="Calibri" w:hAnsi="Times New Roman" w:cs="Times New Roman"/>
          <w:sz w:val="28"/>
          <w:szCs w:val="28"/>
        </w:rPr>
        <w:t>, но не ранее чем через 14 календарных дней со дня олимпиады</w:t>
      </w:r>
      <w:r w:rsidRPr="007C2CB0">
        <w:rPr>
          <w:rFonts w:ascii="Times New Roman" w:eastAsia="Calibri" w:hAnsi="Times New Roman" w:cs="Times New Roman"/>
          <w:sz w:val="28"/>
          <w:szCs w:val="28"/>
        </w:rPr>
        <w:t>.</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Любые вопросы, связанные с проведением Олимпиады на территории Ивановской области, можно направить региональному координатору на адрес </w:t>
      </w:r>
      <w:r w:rsidRPr="007C2CB0">
        <w:rPr>
          <w:rFonts w:ascii="Times New Roman" w:eastAsia="Calibri" w:hAnsi="Times New Roman" w:cs="Times New Roman"/>
          <w:sz w:val="28"/>
          <w:szCs w:val="28"/>
          <w:lang w:val="en-US"/>
        </w:rPr>
        <w:t>vsosh</w:t>
      </w:r>
      <w:r w:rsidRPr="007C2CB0">
        <w:rPr>
          <w:rFonts w:ascii="Times New Roman" w:eastAsia="Calibri" w:hAnsi="Times New Roman" w:cs="Times New Roman"/>
          <w:sz w:val="28"/>
          <w:szCs w:val="28"/>
        </w:rPr>
        <w:t>-37@</w:t>
      </w:r>
      <w:r w:rsidRPr="007C2CB0">
        <w:rPr>
          <w:rFonts w:ascii="Times New Roman" w:eastAsia="Calibri" w:hAnsi="Times New Roman" w:cs="Times New Roman"/>
          <w:sz w:val="28"/>
          <w:szCs w:val="28"/>
          <w:lang w:val="en-US"/>
        </w:rPr>
        <w:t>mail</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ru</w:t>
      </w:r>
      <w:r w:rsidRPr="007C2CB0">
        <w:rPr>
          <w:rFonts w:ascii="Times New Roman" w:eastAsia="Calibri" w:hAnsi="Times New Roman" w:cs="Times New Roman"/>
          <w:sz w:val="28"/>
          <w:szCs w:val="28"/>
        </w:rPr>
        <w:t>.</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С Порядком проведения всероссийской олимпиады школьников и настоящей инструкцией ознакомлены:</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Дата ознакомления: ____________________</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___________________________ (____________________________)</w:t>
      </w:r>
    </w:p>
    <w:p w:rsidR="007C2CB0" w:rsidRPr="007C2CB0" w:rsidRDefault="007C2CB0" w:rsidP="007C2CB0">
      <w:pPr>
        <w:spacing w:after="0" w:line="240" w:lineRule="auto"/>
        <w:jc w:val="both"/>
        <w:rPr>
          <w:rFonts w:ascii="Times New Roman" w:eastAsia="Times New Roman" w:hAnsi="Times New Roman" w:cs="Times New Roman"/>
          <w:sz w:val="20"/>
          <w:szCs w:val="20"/>
          <w:lang w:eastAsia="ru-RU"/>
        </w:rPr>
      </w:pP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0"/>
          <w:szCs w:val="20"/>
          <w:lang w:eastAsia="ru-RU"/>
        </w:rPr>
        <w:t>Ф.И.О. участника Олимпиады</w:t>
      </w:r>
    </w:p>
    <w:p w:rsidR="007C2CB0" w:rsidRPr="007C2CB0" w:rsidRDefault="007C2CB0" w:rsidP="007C2CB0">
      <w:pPr>
        <w:spacing w:after="0" w:line="240" w:lineRule="auto"/>
        <w:jc w:val="both"/>
        <w:rPr>
          <w:rFonts w:ascii="Times New Roman" w:eastAsia="Times New Roman" w:hAnsi="Times New Roman" w:cs="Times New Roman"/>
          <w:sz w:val="28"/>
          <w:szCs w:val="28"/>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8"/>
          <w:lang w:eastAsia="ru-RU"/>
        </w:rPr>
      </w:pPr>
      <w:r w:rsidRPr="007C2CB0">
        <w:rPr>
          <w:rFonts w:ascii="Times New Roman" w:eastAsia="Times New Roman" w:hAnsi="Times New Roman" w:cs="Times New Roman"/>
          <w:sz w:val="28"/>
          <w:szCs w:val="28"/>
          <w:lang w:eastAsia="ru-RU"/>
        </w:rPr>
        <w:t>___________________________ (____________________________)</w:t>
      </w:r>
    </w:p>
    <w:p w:rsidR="007C2CB0" w:rsidRPr="007C2CB0" w:rsidRDefault="007C2CB0" w:rsidP="007C2CB0">
      <w:pPr>
        <w:spacing w:after="0" w:line="240" w:lineRule="auto"/>
        <w:jc w:val="both"/>
        <w:rPr>
          <w:rFonts w:ascii="Times New Roman" w:eastAsia="Times New Roman" w:hAnsi="Times New Roman" w:cs="Times New Roman"/>
          <w:sz w:val="20"/>
          <w:szCs w:val="20"/>
          <w:lang w:eastAsia="ru-RU"/>
        </w:rPr>
      </w:pP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0"/>
          <w:szCs w:val="20"/>
          <w:lang w:eastAsia="ru-RU"/>
        </w:rPr>
        <w:t>Ф.И.О. родителя (законного представителя)</w:t>
      </w:r>
    </w:p>
    <w:p w:rsidR="007C2CB0" w:rsidRPr="007C2CB0" w:rsidRDefault="007C2CB0" w:rsidP="007C2CB0">
      <w:pPr>
        <w:shd w:val="clear" w:color="auto" w:fill="FFFFFF"/>
        <w:spacing w:after="0" w:line="360" w:lineRule="auto"/>
        <w:ind w:right="5"/>
        <w:jc w:val="right"/>
        <w:rPr>
          <w:rFonts w:ascii="Times New Roman" w:eastAsia="Times New Roman" w:hAnsi="Times New Roman" w:cs="Times New Roman"/>
          <w:sz w:val="28"/>
          <w:szCs w:val="28"/>
          <w:lang w:eastAsia="ru-RU"/>
        </w:rPr>
      </w:pPr>
      <w:r w:rsidRPr="007C2CB0">
        <w:rPr>
          <w:rFonts w:ascii="Times New Roman" w:eastAsia="Times New Roman" w:hAnsi="Times New Roman" w:cs="Times New Roman"/>
          <w:sz w:val="20"/>
          <w:szCs w:val="20"/>
          <w:lang w:eastAsia="ru-RU"/>
        </w:rPr>
        <w:br w:type="page"/>
      </w:r>
      <w:r w:rsidRPr="007C2CB0">
        <w:rPr>
          <w:rFonts w:ascii="Times New Roman" w:eastAsia="Times New Roman" w:hAnsi="Times New Roman" w:cs="Times New Roman"/>
          <w:sz w:val="28"/>
          <w:szCs w:val="28"/>
          <w:lang w:eastAsia="ru-RU"/>
        </w:rPr>
        <w:lastRenderedPageBreak/>
        <w:t>Приложение к инструкции для участника</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r w:rsidRPr="007C2CB0">
        <w:rPr>
          <w:rFonts w:ascii="Times New Roman" w:eastAsia="Calibri" w:hAnsi="Times New Roman" w:cs="Times New Roman"/>
          <w:b/>
          <w:bCs/>
          <w:color w:val="000000"/>
          <w:sz w:val="24"/>
          <w:szCs w:val="24"/>
          <w:lang w:eastAsia="ru-RU"/>
        </w:rPr>
        <w:t>Заявление участника олимпиады на показ работы</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Председателю жюри регионального этапа</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всероссийской олимпиады школьников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по 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обучающегося ________ класса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hanging="142"/>
        <w:jc w:val="right"/>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(полное название образовательной организации)</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firstLine="5103"/>
        <w:jc w:val="center"/>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(фамилия, имя, отчество)</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120" w:line="360" w:lineRule="auto"/>
        <w:ind w:right="6"/>
        <w:jc w:val="center"/>
        <w:rPr>
          <w:rFonts w:ascii="Times New Roman" w:eastAsia="Calibri" w:hAnsi="Times New Roman" w:cs="Times New Roman"/>
          <w:sz w:val="24"/>
          <w:szCs w:val="24"/>
          <w:lang w:eastAsia="ru-RU"/>
        </w:rPr>
      </w:pPr>
      <w:r w:rsidRPr="007C2CB0">
        <w:rPr>
          <w:rFonts w:ascii="Times New Roman" w:eastAsia="Calibri" w:hAnsi="Times New Roman" w:cs="Times New Roman"/>
          <w:b/>
          <w:bCs/>
          <w:color w:val="000000"/>
          <w:sz w:val="24"/>
          <w:szCs w:val="24"/>
          <w:lang w:eastAsia="ru-RU"/>
        </w:rPr>
        <w:t>Заявление</w:t>
      </w:r>
    </w:p>
    <w:p w:rsidR="007C2CB0" w:rsidRPr="007C2CB0" w:rsidRDefault="007C2CB0" w:rsidP="007C2CB0">
      <w:pPr>
        <w:spacing w:after="0" w:line="360" w:lineRule="auto"/>
        <w:ind w:firstLine="709"/>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Прошу Вас обеспечить показ моей работы, выполненной в ходе регионального этапа всероссийской олимпиады школьников по___</w:t>
      </w:r>
      <w:r w:rsidR="00442C06">
        <w:rPr>
          <w:rFonts w:ascii="Times New Roman" w:eastAsia="Calibri" w:hAnsi="Times New Roman" w:cs="Times New Roman"/>
          <w:sz w:val="24"/>
          <w:szCs w:val="24"/>
          <w:lang w:eastAsia="ru-RU"/>
        </w:rPr>
        <w:t>___________________________ 2024-2025</w:t>
      </w:r>
      <w:r w:rsidRPr="007C2CB0">
        <w:rPr>
          <w:rFonts w:ascii="Times New Roman" w:eastAsia="Calibri" w:hAnsi="Times New Roman" w:cs="Times New Roman"/>
          <w:sz w:val="24"/>
          <w:szCs w:val="24"/>
          <w:lang w:eastAsia="ru-RU"/>
        </w:rPr>
        <w:t xml:space="preserve"> учебного года.</w:t>
      </w:r>
    </w:p>
    <w:p w:rsidR="007C2CB0" w:rsidRPr="007C2CB0" w:rsidRDefault="007C2CB0" w:rsidP="007C2CB0">
      <w:pPr>
        <w:spacing w:after="0" w:line="360" w:lineRule="auto"/>
        <w:rPr>
          <w:rFonts w:ascii="Times New Roman" w:eastAsia="Calibri" w:hAnsi="Times New Roman" w:cs="Times New Roman"/>
          <w:sz w:val="24"/>
          <w:szCs w:val="24"/>
          <w:lang w:eastAsia="ru-RU"/>
        </w:rPr>
      </w:pPr>
    </w:p>
    <w:p w:rsidR="007C2CB0" w:rsidRPr="007C2CB0" w:rsidRDefault="007C2CB0" w:rsidP="007C2CB0">
      <w:pPr>
        <w:spacing w:after="0" w:line="360" w:lineRule="auto"/>
        <w:rPr>
          <w:rFonts w:ascii="Calibri" w:eastAsia="Calibri" w:hAnsi="Calibri" w:cs="Arial"/>
          <w:sz w:val="20"/>
          <w:szCs w:val="24"/>
          <w:lang w:eastAsia="ru-RU"/>
        </w:rPr>
      </w:pP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w:t>
      </w: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 xml:space="preserve">            </w:t>
      </w:r>
      <w:r w:rsidRPr="007C2CB0">
        <w:rPr>
          <w:rFonts w:ascii="Times New Roman" w:eastAsia="Calibri" w:hAnsi="Times New Roman" w:cs="Times New Roman"/>
          <w:i/>
          <w:szCs w:val="24"/>
        </w:rPr>
        <w:t>Дата</w:t>
      </w:r>
    </w:p>
    <w:p w:rsidR="007C2CB0" w:rsidRPr="007C2CB0" w:rsidRDefault="007C2CB0" w:rsidP="007C2CB0">
      <w:pPr>
        <w:spacing w:after="0" w:line="360" w:lineRule="auto"/>
        <w:jc w:val="right"/>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_________________________</w:t>
      </w:r>
    </w:p>
    <w:p w:rsidR="007C2CB0" w:rsidRPr="007C2CB0" w:rsidRDefault="007C2CB0" w:rsidP="007C2CB0">
      <w:pPr>
        <w:tabs>
          <w:tab w:val="left" w:pos="7655"/>
        </w:tabs>
        <w:spacing w:after="0" w:line="360" w:lineRule="auto"/>
        <w:ind w:firstLine="6804"/>
        <w:jc w:val="center"/>
        <w:rPr>
          <w:rFonts w:ascii="Times New Roman" w:eastAsia="Calibri" w:hAnsi="Times New Roman" w:cs="Times New Roman"/>
          <w:i/>
          <w:szCs w:val="24"/>
        </w:rPr>
      </w:pPr>
      <w:r w:rsidRPr="007C2CB0">
        <w:rPr>
          <w:rFonts w:ascii="Times New Roman" w:eastAsia="Calibri" w:hAnsi="Times New Roman" w:cs="Times New Roman"/>
          <w:i/>
          <w:szCs w:val="24"/>
        </w:rPr>
        <w:t>Подпись</w:t>
      </w:r>
    </w:p>
    <w:p w:rsidR="007C2CB0" w:rsidRPr="007C2CB0" w:rsidRDefault="007C2CB0" w:rsidP="007C2CB0">
      <w:pPr>
        <w:keepNext/>
        <w:spacing w:after="0" w:line="240" w:lineRule="auto"/>
        <w:jc w:val="center"/>
        <w:outlineLvl w:val="0"/>
        <w:rPr>
          <w:rFonts w:ascii="Times New Roman" w:eastAsia="Times New Roman" w:hAnsi="Times New Roman" w:cs="Times New Roman"/>
          <w:b/>
          <w:i/>
          <w:color w:val="000000"/>
          <w:kern w:val="32"/>
          <w:sz w:val="24"/>
          <w:szCs w:val="24"/>
        </w:rPr>
      </w:pPr>
      <w:r w:rsidRPr="007C2CB0">
        <w:rPr>
          <w:rFonts w:ascii="Times New Roman" w:eastAsia="Times New Roman" w:hAnsi="Times New Roman" w:cs="Times New Roman"/>
          <w:b/>
          <w:bCs/>
          <w:kern w:val="32"/>
          <w:sz w:val="24"/>
          <w:szCs w:val="24"/>
          <w:lang w:val="x-none"/>
        </w:rPr>
        <w:br w:type="page"/>
      </w:r>
      <w:r w:rsidRPr="007C2CB0">
        <w:rPr>
          <w:rFonts w:ascii="Times New Roman" w:eastAsia="Times New Roman" w:hAnsi="Times New Roman" w:cs="Times New Roman"/>
          <w:b/>
          <w:i/>
          <w:color w:val="000000"/>
          <w:kern w:val="32"/>
          <w:sz w:val="24"/>
          <w:szCs w:val="24"/>
          <w:lang w:val="x-none"/>
        </w:rPr>
        <w:lastRenderedPageBreak/>
        <w:t>Заявление участника олимпиады на апелляцию</w:t>
      </w:r>
    </w:p>
    <w:p w:rsidR="007C2CB0" w:rsidRPr="007C2CB0" w:rsidRDefault="007C2CB0" w:rsidP="007C2CB0">
      <w:pPr>
        <w:keepNext/>
        <w:spacing w:after="0" w:line="240" w:lineRule="auto"/>
        <w:jc w:val="center"/>
        <w:outlineLvl w:val="0"/>
        <w:rPr>
          <w:rFonts w:ascii="Times New Roman" w:eastAsia="Times New Roman" w:hAnsi="Times New Roman" w:cs="Times New Roman"/>
          <w:b/>
          <w:bCs/>
          <w:i/>
          <w:kern w:val="32"/>
          <w:sz w:val="24"/>
          <w:szCs w:val="24"/>
        </w:rPr>
      </w:pPr>
    </w:p>
    <w:p w:rsidR="007C2CB0" w:rsidRPr="007C2CB0" w:rsidRDefault="007C2CB0" w:rsidP="007C2CB0">
      <w:pPr>
        <w:spacing w:after="0" w:line="240" w:lineRule="auto"/>
        <w:ind w:left="4820"/>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Председателю апелляционной комиссии регионального этапа</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всероссийской олимпиады школьников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по 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обучающегося ________ класса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hanging="142"/>
        <w:jc w:val="right"/>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(полное название образовательной организации)</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firstLine="5103"/>
        <w:jc w:val="center"/>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(фамилия, имя, отчество)</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120" w:line="360" w:lineRule="auto"/>
        <w:ind w:right="6"/>
        <w:jc w:val="center"/>
        <w:rPr>
          <w:rFonts w:ascii="Times New Roman" w:eastAsia="Calibri" w:hAnsi="Times New Roman" w:cs="Times New Roman"/>
          <w:sz w:val="24"/>
          <w:szCs w:val="24"/>
          <w:lang w:eastAsia="ru-RU"/>
        </w:rPr>
      </w:pPr>
      <w:r w:rsidRPr="007C2CB0">
        <w:rPr>
          <w:rFonts w:ascii="Times New Roman" w:eastAsia="Calibri" w:hAnsi="Times New Roman" w:cs="Times New Roman"/>
          <w:b/>
          <w:bCs/>
          <w:color w:val="000000"/>
          <w:sz w:val="24"/>
          <w:szCs w:val="24"/>
          <w:lang w:eastAsia="ru-RU"/>
        </w:rPr>
        <w:t>Заявление</w:t>
      </w:r>
    </w:p>
    <w:p w:rsidR="007C2CB0" w:rsidRPr="007C2CB0" w:rsidRDefault="007C2CB0" w:rsidP="007C2CB0">
      <w:pPr>
        <w:spacing w:after="0" w:line="360" w:lineRule="auto"/>
        <w:ind w:firstLine="709"/>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Прошу Вас пересмотреть количество баллов за выполненное задание </w:t>
      </w:r>
      <w:r w:rsidRPr="007C2CB0">
        <w:rPr>
          <w:rFonts w:ascii="Times New Roman" w:eastAsia="Calibri" w:hAnsi="Times New Roman" w:cs="Times New Roman"/>
          <w:i/>
          <w:sz w:val="24"/>
          <w:szCs w:val="24"/>
          <w:lang w:eastAsia="ru-RU"/>
        </w:rPr>
        <w:t>(указывается олимпиадное задание)</w:t>
      </w:r>
      <w:r w:rsidRPr="007C2CB0">
        <w:rPr>
          <w:rFonts w:ascii="Times New Roman" w:eastAsia="Calibri" w:hAnsi="Times New Roman" w:cs="Times New Roman"/>
          <w:sz w:val="24"/>
          <w:szCs w:val="24"/>
          <w:lang w:eastAsia="ru-RU"/>
        </w:rPr>
        <w:t xml:space="preserve">, так как я не согласен с выставленными мне баллами </w:t>
      </w:r>
      <w:r w:rsidRPr="007C2CB0">
        <w:rPr>
          <w:rFonts w:ascii="Times New Roman" w:eastAsia="Calibri" w:hAnsi="Times New Roman" w:cs="Times New Roman"/>
          <w:b/>
          <w:sz w:val="24"/>
          <w:szCs w:val="24"/>
          <w:lang w:eastAsia="ru-RU"/>
        </w:rPr>
        <w:t>по следующим причинам</w:t>
      </w:r>
      <w:r w:rsidRPr="007C2CB0">
        <w:rPr>
          <w:rFonts w:ascii="Times New Roman" w:eastAsia="Calibri" w:hAnsi="Times New Roman" w:cs="Times New Roman"/>
          <w:sz w:val="24"/>
          <w:szCs w:val="24"/>
          <w:lang w:eastAsia="ru-RU"/>
        </w:rPr>
        <w:t xml:space="preserve">: </w:t>
      </w:r>
    </w:p>
    <w:p w:rsidR="007C2CB0" w:rsidRPr="007C2CB0" w:rsidRDefault="007C2CB0" w:rsidP="007C2CB0">
      <w:pPr>
        <w:spacing w:after="0" w:line="360" w:lineRule="auto"/>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CB0" w:rsidRPr="007C2CB0" w:rsidRDefault="007C2CB0" w:rsidP="007C2CB0">
      <w:pPr>
        <w:spacing w:after="0" w:line="360" w:lineRule="auto"/>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(участник дает обоснование в обязательном порядке).</w:t>
      </w:r>
    </w:p>
    <w:p w:rsidR="007C2CB0" w:rsidRPr="007C2CB0" w:rsidRDefault="007C2CB0" w:rsidP="007C2CB0">
      <w:pPr>
        <w:spacing w:after="0" w:line="360" w:lineRule="auto"/>
        <w:rPr>
          <w:rFonts w:ascii="Times New Roman" w:eastAsia="Calibri" w:hAnsi="Times New Roman" w:cs="Times New Roman"/>
          <w:sz w:val="24"/>
          <w:szCs w:val="24"/>
          <w:lang w:eastAsia="ru-RU"/>
        </w:rPr>
      </w:pPr>
    </w:p>
    <w:p w:rsidR="007C2CB0" w:rsidRPr="007C2CB0" w:rsidRDefault="007C2CB0" w:rsidP="007C2CB0">
      <w:pPr>
        <w:spacing w:after="0" w:line="360" w:lineRule="auto"/>
        <w:rPr>
          <w:rFonts w:ascii="Calibri" w:eastAsia="Calibri" w:hAnsi="Calibri" w:cs="Arial"/>
          <w:sz w:val="20"/>
          <w:szCs w:val="24"/>
          <w:lang w:eastAsia="ru-RU"/>
        </w:rPr>
      </w:pP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w:t>
      </w: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 xml:space="preserve">            </w:t>
      </w:r>
      <w:r w:rsidRPr="007C2CB0">
        <w:rPr>
          <w:rFonts w:ascii="Times New Roman" w:eastAsia="Calibri" w:hAnsi="Times New Roman" w:cs="Times New Roman"/>
          <w:i/>
          <w:szCs w:val="24"/>
        </w:rPr>
        <w:t>Дата</w:t>
      </w:r>
    </w:p>
    <w:p w:rsidR="007C2CB0" w:rsidRPr="007C2CB0" w:rsidRDefault="007C2CB0" w:rsidP="007C2CB0">
      <w:pPr>
        <w:spacing w:after="0" w:line="360" w:lineRule="auto"/>
        <w:jc w:val="right"/>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_________________________</w:t>
      </w:r>
    </w:p>
    <w:p w:rsidR="007C2CB0" w:rsidRPr="007C2CB0" w:rsidRDefault="007C2CB0" w:rsidP="007C2CB0">
      <w:pPr>
        <w:tabs>
          <w:tab w:val="left" w:pos="7655"/>
        </w:tabs>
        <w:spacing w:after="0" w:line="360" w:lineRule="auto"/>
        <w:ind w:firstLine="6804"/>
        <w:jc w:val="center"/>
        <w:rPr>
          <w:rFonts w:ascii="Times New Roman" w:eastAsia="Calibri" w:hAnsi="Times New Roman" w:cs="Times New Roman"/>
          <w:i/>
          <w:szCs w:val="24"/>
        </w:rPr>
      </w:pPr>
      <w:r w:rsidRPr="007C2CB0">
        <w:rPr>
          <w:rFonts w:ascii="Times New Roman" w:eastAsia="Calibri" w:hAnsi="Times New Roman" w:cs="Times New Roman"/>
          <w:i/>
          <w:szCs w:val="24"/>
        </w:rPr>
        <w:t>Подпись</w:t>
      </w:r>
      <w:bookmarkStart w:id="1" w:name="_Toc56369543"/>
      <w:bookmarkStart w:id="2" w:name="_Toc56871782"/>
    </w:p>
    <w:bookmarkEnd w:id="1"/>
    <w:bookmarkEnd w:id="2"/>
    <w:p w:rsidR="00EB28EA" w:rsidRDefault="00EB28EA">
      <w:pPr>
        <w:rPr>
          <w:rFonts w:ascii="Times New Roman" w:hAnsi="Times New Roman" w:cs="Times New Roman"/>
          <w:b/>
          <w:sz w:val="28"/>
        </w:rPr>
      </w:pPr>
    </w:p>
    <w:sectPr w:rsidR="00EB28EA" w:rsidSect="00B2592D">
      <w:headerReference w:type="default" r:id="rId8"/>
      <w:pgSz w:w="11906" w:h="16838"/>
      <w:pgMar w:top="1134" w:right="991" w:bottom="1134" w:left="1560"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F8" w:rsidRDefault="00C75BF8" w:rsidP="00CE0494">
      <w:pPr>
        <w:spacing w:after="0" w:line="240" w:lineRule="auto"/>
      </w:pPr>
      <w:r>
        <w:separator/>
      </w:r>
    </w:p>
  </w:endnote>
  <w:endnote w:type="continuationSeparator" w:id="0">
    <w:p w:rsidR="00C75BF8" w:rsidRDefault="00C75BF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F8" w:rsidRDefault="00C75BF8" w:rsidP="00CE0494">
      <w:pPr>
        <w:spacing w:after="0" w:line="240" w:lineRule="auto"/>
      </w:pPr>
      <w:r>
        <w:separator/>
      </w:r>
    </w:p>
  </w:footnote>
  <w:footnote w:type="continuationSeparator" w:id="0">
    <w:p w:rsidR="00C75BF8" w:rsidRDefault="00C75BF8"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33742"/>
      <w:docPartObj>
        <w:docPartGallery w:val="Page Numbers (Top of Page)"/>
        <w:docPartUnique/>
      </w:docPartObj>
    </w:sdtPr>
    <w:sdtEndPr/>
    <w:sdtContent>
      <w:p w:rsidR="00B2592D" w:rsidRDefault="00B2592D">
        <w:pPr>
          <w:pStyle w:val="a5"/>
          <w:jc w:val="center"/>
        </w:pPr>
        <w:r>
          <w:fldChar w:fldCharType="begin"/>
        </w:r>
        <w:r>
          <w:instrText>PAGE   \* MERGEFORMAT</w:instrText>
        </w:r>
        <w:r>
          <w:fldChar w:fldCharType="separate"/>
        </w:r>
        <w:r w:rsidR="00B80FE1">
          <w:rPr>
            <w:noProof/>
          </w:rPr>
          <w:t>21</w:t>
        </w:r>
        <w:r>
          <w:fldChar w:fldCharType="end"/>
        </w:r>
      </w:p>
    </w:sdtContent>
  </w:sdt>
  <w:p w:rsidR="00B2592D" w:rsidRDefault="00B259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68"/>
    <w:multiLevelType w:val="hybridMultilevel"/>
    <w:tmpl w:val="AD08A4F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156"/>
        </w:tabs>
        <w:ind w:left="1156" w:hanging="360"/>
      </w:pPr>
      <w:rPr>
        <w:rFonts w:ascii="Symbol" w:hAnsi="Symbol" w:hint="default"/>
      </w:rPr>
    </w:lvl>
    <w:lvl w:ilvl="2" w:tplc="0419000F">
      <w:start w:val="1"/>
      <w:numFmt w:val="decimal"/>
      <w:lvlText w:val="%3."/>
      <w:lvlJc w:val="left"/>
      <w:pPr>
        <w:tabs>
          <w:tab w:val="num" w:pos="2056"/>
        </w:tabs>
        <w:ind w:left="2056" w:hanging="36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80629"/>
    <w:multiLevelType w:val="hybridMultilevel"/>
    <w:tmpl w:val="F7C86174"/>
    <w:lvl w:ilvl="0" w:tplc="34841B42">
      <w:numFmt w:val="bullet"/>
      <w:lvlText w:val=""/>
      <w:lvlJc w:val="left"/>
      <w:pPr>
        <w:ind w:left="118" w:hanging="286"/>
      </w:pPr>
      <w:rPr>
        <w:rFonts w:ascii="Symbol" w:eastAsia="Symbol" w:hAnsi="Symbol" w:cs="Symbol" w:hint="default"/>
        <w:w w:val="100"/>
        <w:sz w:val="24"/>
        <w:szCs w:val="24"/>
        <w:lang w:val="ru-RU" w:eastAsia="en-US" w:bidi="ar-SA"/>
      </w:rPr>
    </w:lvl>
    <w:lvl w:ilvl="1" w:tplc="1448599A">
      <w:numFmt w:val="bullet"/>
      <w:lvlText w:val="•"/>
      <w:lvlJc w:val="left"/>
      <w:pPr>
        <w:ind w:left="1094" w:hanging="286"/>
      </w:pPr>
      <w:rPr>
        <w:rFonts w:hint="default"/>
        <w:lang w:val="ru-RU" w:eastAsia="en-US" w:bidi="ar-SA"/>
      </w:rPr>
    </w:lvl>
    <w:lvl w:ilvl="2" w:tplc="E270A312">
      <w:numFmt w:val="bullet"/>
      <w:lvlText w:val="•"/>
      <w:lvlJc w:val="left"/>
      <w:pPr>
        <w:ind w:left="2069" w:hanging="286"/>
      </w:pPr>
      <w:rPr>
        <w:rFonts w:hint="default"/>
        <w:lang w:val="ru-RU" w:eastAsia="en-US" w:bidi="ar-SA"/>
      </w:rPr>
    </w:lvl>
    <w:lvl w:ilvl="3" w:tplc="84A2C540">
      <w:numFmt w:val="bullet"/>
      <w:lvlText w:val="•"/>
      <w:lvlJc w:val="left"/>
      <w:pPr>
        <w:ind w:left="3043" w:hanging="286"/>
      </w:pPr>
      <w:rPr>
        <w:rFonts w:hint="default"/>
        <w:lang w:val="ru-RU" w:eastAsia="en-US" w:bidi="ar-SA"/>
      </w:rPr>
    </w:lvl>
    <w:lvl w:ilvl="4" w:tplc="99CE162E">
      <w:numFmt w:val="bullet"/>
      <w:lvlText w:val="•"/>
      <w:lvlJc w:val="left"/>
      <w:pPr>
        <w:ind w:left="4018" w:hanging="286"/>
      </w:pPr>
      <w:rPr>
        <w:rFonts w:hint="default"/>
        <w:lang w:val="ru-RU" w:eastAsia="en-US" w:bidi="ar-SA"/>
      </w:rPr>
    </w:lvl>
    <w:lvl w:ilvl="5" w:tplc="20C2F39E">
      <w:numFmt w:val="bullet"/>
      <w:lvlText w:val="•"/>
      <w:lvlJc w:val="left"/>
      <w:pPr>
        <w:ind w:left="4993" w:hanging="286"/>
      </w:pPr>
      <w:rPr>
        <w:rFonts w:hint="default"/>
        <w:lang w:val="ru-RU" w:eastAsia="en-US" w:bidi="ar-SA"/>
      </w:rPr>
    </w:lvl>
    <w:lvl w:ilvl="6" w:tplc="9FA887A2">
      <w:numFmt w:val="bullet"/>
      <w:lvlText w:val="•"/>
      <w:lvlJc w:val="left"/>
      <w:pPr>
        <w:ind w:left="5967" w:hanging="286"/>
      </w:pPr>
      <w:rPr>
        <w:rFonts w:hint="default"/>
        <w:lang w:val="ru-RU" w:eastAsia="en-US" w:bidi="ar-SA"/>
      </w:rPr>
    </w:lvl>
    <w:lvl w:ilvl="7" w:tplc="B95C742E">
      <w:numFmt w:val="bullet"/>
      <w:lvlText w:val="•"/>
      <w:lvlJc w:val="left"/>
      <w:pPr>
        <w:ind w:left="6942" w:hanging="286"/>
      </w:pPr>
      <w:rPr>
        <w:rFonts w:hint="default"/>
        <w:lang w:val="ru-RU" w:eastAsia="en-US" w:bidi="ar-SA"/>
      </w:rPr>
    </w:lvl>
    <w:lvl w:ilvl="8" w:tplc="A740E030">
      <w:numFmt w:val="bullet"/>
      <w:lvlText w:val="•"/>
      <w:lvlJc w:val="left"/>
      <w:pPr>
        <w:ind w:left="7917" w:hanging="286"/>
      </w:pPr>
      <w:rPr>
        <w:rFonts w:hint="default"/>
        <w:lang w:val="ru-RU" w:eastAsia="en-US" w:bidi="ar-SA"/>
      </w:rPr>
    </w:lvl>
  </w:abstractNum>
  <w:abstractNum w:abstractNumId="4"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043E82"/>
    <w:multiLevelType w:val="hybridMultilevel"/>
    <w:tmpl w:val="F79CC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0D1738"/>
    <w:rsid w:val="001137E6"/>
    <w:rsid w:val="001277FA"/>
    <w:rsid w:val="001379B4"/>
    <w:rsid w:val="00143695"/>
    <w:rsid w:val="00146715"/>
    <w:rsid w:val="00155457"/>
    <w:rsid w:val="001B2ED5"/>
    <w:rsid w:val="001D0B4B"/>
    <w:rsid w:val="001D1BB8"/>
    <w:rsid w:val="001E5639"/>
    <w:rsid w:val="002542EF"/>
    <w:rsid w:val="00257A3E"/>
    <w:rsid w:val="0029096E"/>
    <w:rsid w:val="002A1810"/>
    <w:rsid w:val="002A3939"/>
    <w:rsid w:val="002C182E"/>
    <w:rsid w:val="002F0287"/>
    <w:rsid w:val="0031306A"/>
    <w:rsid w:val="003321CE"/>
    <w:rsid w:val="0033479A"/>
    <w:rsid w:val="003904C0"/>
    <w:rsid w:val="003A66C1"/>
    <w:rsid w:val="003B043E"/>
    <w:rsid w:val="003B09C5"/>
    <w:rsid w:val="003E53DF"/>
    <w:rsid w:val="003F008D"/>
    <w:rsid w:val="00411830"/>
    <w:rsid w:val="004411B9"/>
    <w:rsid w:val="00442C06"/>
    <w:rsid w:val="004735A2"/>
    <w:rsid w:val="00490618"/>
    <w:rsid w:val="004A193E"/>
    <w:rsid w:val="004D2D98"/>
    <w:rsid w:val="00532294"/>
    <w:rsid w:val="005403FC"/>
    <w:rsid w:val="005625A6"/>
    <w:rsid w:val="005632F0"/>
    <w:rsid w:val="00573BB5"/>
    <w:rsid w:val="00585ED5"/>
    <w:rsid w:val="00597F7E"/>
    <w:rsid w:val="005A6B30"/>
    <w:rsid w:val="005F6A5F"/>
    <w:rsid w:val="00607E27"/>
    <w:rsid w:val="00616A4F"/>
    <w:rsid w:val="00671F41"/>
    <w:rsid w:val="006776C1"/>
    <w:rsid w:val="006871FE"/>
    <w:rsid w:val="006A668A"/>
    <w:rsid w:val="006A6FFD"/>
    <w:rsid w:val="006B1CF7"/>
    <w:rsid w:val="00722D0E"/>
    <w:rsid w:val="00746D76"/>
    <w:rsid w:val="0075227E"/>
    <w:rsid w:val="00775073"/>
    <w:rsid w:val="00795086"/>
    <w:rsid w:val="007B0A5A"/>
    <w:rsid w:val="007C2CB0"/>
    <w:rsid w:val="007D77C0"/>
    <w:rsid w:val="007D7B5B"/>
    <w:rsid w:val="0083759B"/>
    <w:rsid w:val="00871D6E"/>
    <w:rsid w:val="008A02AE"/>
    <w:rsid w:val="008B3513"/>
    <w:rsid w:val="009509D2"/>
    <w:rsid w:val="00950E14"/>
    <w:rsid w:val="00952192"/>
    <w:rsid w:val="00962E48"/>
    <w:rsid w:val="0097055F"/>
    <w:rsid w:val="00970B4D"/>
    <w:rsid w:val="00984D57"/>
    <w:rsid w:val="00A80DE7"/>
    <w:rsid w:val="00A96ECD"/>
    <w:rsid w:val="00A9781B"/>
    <w:rsid w:val="00AB1308"/>
    <w:rsid w:val="00AC4DFE"/>
    <w:rsid w:val="00B2442F"/>
    <w:rsid w:val="00B2592D"/>
    <w:rsid w:val="00B4608C"/>
    <w:rsid w:val="00B738D6"/>
    <w:rsid w:val="00B80FE1"/>
    <w:rsid w:val="00BC1372"/>
    <w:rsid w:val="00BC6D24"/>
    <w:rsid w:val="00BD04F2"/>
    <w:rsid w:val="00BE51D8"/>
    <w:rsid w:val="00BE7715"/>
    <w:rsid w:val="00C06936"/>
    <w:rsid w:val="00C24472"/>
    <w:rsid w:val="00C3551A"/>
    <w:rsid w:val="00C75BF8"/>
    <w:rsid w:val="00CB3724"/>
    <w:rsid w:val="00CD116F"/>
    <w:rsid w:val="00CE0494"/>
    <w:rsid w:val="00D139E8"/>
    <w:rsid w:val="00D81F2D"/>
    <w:rsid w:val="00DC79C1"/>
    <w:rsid w:val="00E25405"/>
    <w:rsid w:val="00E937E4"/>
    <w:rsid w:val="00E97E5F"/>
    <w:rsid w:val="00EA4F07"/>
    <w:rsid w:val="00EB28EA"/>
    <w:rsid w:val="00F05E26"/>
    <w:rsid w:val="00F85152"/>
    <w:rsid w:val="00FC3060"/>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E5F3-601B-4D03-97A7-D28AA7FA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10832</Characters>
  <Application>Microsoft Office Word</Application>
  <DocSecurity>4</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МБОУ "Лицей № 67"</cp:lastModifiedBy>
  <cp:revision>2</cp:revision>
  <cp:lastPrinted>2024-12-24T12:34:00Z</cp:lastPrinted>
  <dcterms:created xsi:type="dcterms:W3CDTF">2024-12-29T06:35:00Z</dcterms:created>
  <dcterms:modified xsi:type="dcterms:W3CDTF">2024-12-29T06:35:00Z</dcterms:modified>
</cp:coreProperties>
</file>